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DA13" w14:textId="77777777" w:rsidR="00C44365" w:rsidRPr="00C44365" w:rsidRDefault="00C44365" w:rsidP="00C44365">
      <w:pPr>
        <w:jc w:val="center"/>
        <w:rPr>
          <w:b/>
          <w:bCs/>
          <w:sz w:val="28"/>
          <w:szCs w:val="28"/>
          <w:u w:val="single"/>
        </w:rPr>
      </w:pPr>
      <w:r w:rsidRPr="00C44365">
        <w:rPr>
          <w:b/>
          <w:bCs/>
          <w:sz w:val="28"/>
          <w:szCs w:val="28"/>
          <w:u w:val="single"/>
        </w:rPr>
        <w:t>INSTRUCTIONS FOR ABSENTEE BALLOT VOTING</w:t>
      </w:r>
    </w:p>
    <w:p w14:paraId="71664DE2" w14:textId="1E099FDE" w:rsidR="00DD7EFB" w:rsidRPr="0077163A" w:rsidRDefault="0077163A" w:rsidP="007716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Cornish</w:t>
      </w:r>
      <w:r w:rsidR="00F31E37">
        <w:rPr>
          <w:b/>
          <w:bCs/>
          <w:sz w:val="28"/>
          <w:szCs w:val="28"/>
        </w:rPr>
        <w:t xml:space="preserve">   </w:t>
      </w:r>
      <w:r w:rsidR="00C44365" w:rsidRPr="00DD7EFB">
        <w:rPr>
          <w:b/>
          <w:bCs/>
          <w:sz w:val="28"/>
          <w:szCs w:val="28"/>
        </w:rPr>
        <w:t xml:space="preserve">November 3, 2020 </w:t>
      </w:r>
      <w:r>
        <w:rPr>
          <w:b/>
          <w:bCs/>
          <w:sz w:val="28"/>
          <w:szCs w:val="28"/>
        </w:rPr>
        <w:t>E</w:t>
      </w:r>
      <w:r w:rsidR="00C44365" w:rsidRPr="00DD7EFB">
        <w:rPr>
          <w:b/>
          <w:bCs/>
          <w:sz w:val="28"/>
          <w:szCs w:val="28"/>
        </w:rPr>
        <w:t>lection</w:t>
      </w:r>
    </w:p>
    <w:p w14:paraId="7CC6BD27" w14:textId="77777777" w:rsidR="00DD7EFB" w:rsidRPr="00E31D40" w:rsidRDefault="00DD7EFB">
      <w:pPr>
        <w:jc w:val="both"/>
        <w:rPr>
          <w:sz w:val="28"/>
          <w:szCs w:val="28"/>
        </w:rPr>
      </w:pPr>
    </w:p>
    <w:p w14:paraId="6F536A4A" w14:textId="77777777" w:rsidR="00364B67" w:rsidRPr="00E31D40" w:rsidRDefault="00364B67">
      <w:pPr>
        <w:jc w:val="both"/>
        <w:rPr>
          <w:sz w:val="28"/>
          <w:szCs w:val="28"/>
        </w:rPr>
      </w:pPr>
      <w:r w:rsidRPr="00E31D40">
        <w:rPr>
          <w:sz w:val="28"/>
          <w:szCs w:val="28"/>
          <w:u w:val="single"/>
        </w:rPr>
        <w:t>MARKING YOUR BALLOT</w:t>
      </w:r>
      <w:r w:rsidRPr="00E31D40">
        <w:rPr>
          <w:sz w:val="28"/>
          <w:szCs w:val="28"/>
        </w:rPr>
        <w:t>:</w:t>
      </w:r>
    </w:p>
    <w:p w14:paraId="6E219317" w14:textId="77777777" w:rsidR="00DD7EFB" w:rsidRPr="00E31D40" w:rsidRDefault="00DD7EFB" w:rsidP="0065717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31D40">
        <w:rPr>
          <w:sz w:val="28"/>
          <w:szCs w:val="28"/>
        </w:rPr>
        <w:t xml:space="preserve">The </w:t>
      </w:r>
      <w:r w:rsidR="00650681">
        <w:rPr>
          <w:sz w:val="28"/>
          <w:szCs w:val="28"/>
        </w:rPr>
        <w:t xml:space="preserve">state candidate </w:t>
      </w:r>
      <w:r w:rsidRPr="00E31D40">
        <w:rPr>
          <w:sz w:val="28"/>
          <w:szCs w:val="28"/>
        </w:rPr>
        <w:t>ballot is a double-sided ballot. Federal candidate races are on one side and state/county candidates are on the other side.</w:t>
      </w:r>
    </w:p>
    <w:p w14:paraId="1914BD16" w14:textId="77777777" w:rsidR="00DD7EFB" w:rsidRPr="00E31D40" w:rsidRDefault="00DD7EFB">
      <w:pPr>
        <w:jc w:val="both"/>
        <w:rPr>
          <w:sz w:val="28"/>
          <w:szCs w:val="28"/>
        </w:rPr>
      </w:pPr>
    </w:p>
    <w:p w14:paraId="4BA6C5D7" w14:textId="77777777" w:rsidR="00DD7EFB" w:rsidRPr="00E31D40" w:rsidRDefault="00DD7EFB" w:rsidP="006571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7F0C">
        <w:rPr>
          <w:b/>
          <w:bCs/>
          <w:sz w:val="28"/>
          <w:szCs w:val="28"/>
        </w:rPr>
        <w:t xml:space="preserve">Mark your ballot using a </w:t>
      </w:r>
      <w:r w:rsidR="00364B67" w:rsidRPr="005E7F0C">
        <w:rPr>
          <w:b/>
          <w:bCs/>
          <w:sz w:val="28"/>
          <w:szCs w:val="28"/>
        </w:rPr>
        <w:t xml:space="preserve">blue or </w:t>
      </w:r>
      <w:r w:rsidRPr="005E7F0C">
        <w:rPr>
          <w:b/>
          <w:bCs/>
          <w:sz w:val="28"/>
          <w:szCs w:val="28"/>
        </w:rPr>
        <w:t>black ballpoint pen.</w:t>
      </w:r>
      <w:r w:rsidRPr="00E31D40">
        <w:rPr>
          <w:sz w:val="28"/>
          <w:szCs w:val="28"/>
        </w:rPr>
        <w:t xml:space="preserve"> Fill in (color in) the oval next to the name of the candidate for which you would like to vote. </w:t>
      </w:r>
    </w:p>
    <w:p w14:paraId="5800A292" w14:textId="77777777" w:rsidR="00DD7EFB" w:rsidRPr="00E31D40" w:rsidRDefault="00DD7EFB" w:rsidP="00DD7EFB">
      <w:pPr>
        <w:rPr>
          <w:sz w:val="28"/>
          <w:szCs w:val="28"/>
        </w:rPr>
      </w:pPr>
    </w:p>
    <w:p w14:paraId="2B69903C" w14:textId="77777777" w:rsidR="00364B67" w:rsidRPr="00E31D40" w:rsidRDefault="00364B67" w:rsidP="006571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D40">
        <w:rPr>
          <w:sz w:val="28"/>
          <w:szCs w:val="28"/>
        </w:rPr>
        <w:t>Please read the instructions carefully on the ballot for the ranking of federal candidates.</w:t>
      </w:r>
      <w:r w:rsidR="00663318" w:rsidRPr="00E31D40">
        <w:rPr>
          <w:sz w:val="28"/>
          <w:szCs w:val="28"/>
        </w:rPr>
        <w:t xml:space="preserve"> Mark only one choice per column. Rank as many or as few candidates as you would like. </w:t>
      </w:r>
      <w:r w:rsidR="00D316B0" w:rsidRPr="00E31D40">
        <w:rPr>
          <w:sz w:val="28"/>
          <w:szCs w:val="28"/>
        </w:rPr>
        <w:t>Select your 1</w:t>
      </w:r>
      <w:r w:rsidR="00D316B0" w:rsidRPr="00E31D40">
        <w:rPr>
          <w:sz w:val="28"/>
          <w:szCs w:val="28"/>
          <w:vertAlign w:val="superscript"/>
        </w:rPr>
        <w:t>st</w:t>
      </w:r>
      <w:r w:rsidR="00D316B0" w:rsidRPr="00E31D40">
        <w:rPr>
          <w:sz w:val="28"/>
          <w:szCs w:val="28"/>
        </w:rPr>
        <w:t xml:space="preserve"> choice candidate and fill in the oval next to that candidate’s name in the 1</w:t>
      </w:r>
      <w:r w:rsidR="00D316B0" w:rsidRPr="00E31D40">
        <w:rPr>
          <w:sz w:val="28"/>
          <w:szCs w:val="28"/>
          <w:vertAlign w:val="superscript"/>
        </w:rPr>
        <w:t>st</w:t>
      </w:r>
      <w:r w:rsidR="00D316B0" w:rsidRPr="00E31D40">
        <w:rPr>
          <w:sz w:val="28"/>
          <w:szCs w:val="28"/>
        </w:rPr>
        <w:t xml:space="preserve"> choice column. You do </w:t>
      </w:r>
      <w:r w:rsidR="00D316B0" w:rsidRPr="00E31D40">
        <w:rPr>
          <w:b/>
          <w:sz w:val="28"/>
          <w:szCs w:val="28"/>
        </w:rPr>
        <w:t>not</w:t>
      </w:r>
      <w:r w:rsidR="00D316B0" w:rsidRPr="00E31D40">
        <w:rPr>
          <w:sz w:val="28"/>
          <w:szCs w:val="28"/>
        </w:rPr>
        <w:t xml:space="preserve"> have to rank all the candidates – your ballot will be </w:t>
      </w:r>
      <w:r w:rsidR="00A62264">
        <w:rPr>
          <w:sz w:val="28"/>
          <w:szCs w:val="28"/>
        </w:rPr>
        <w:t xml:space="preserve">counted even if you only rank one </w:t>
      </w:r>
      <w:r w:rsidR="00D316B0" w:rsidRPr="00E31D40">
        <w:rPr>
          <w:sz w:val="28"/>
          <w:szCs w:val="28"/>
        </w:rPr>
        <w:t>candidate for an office.</w:t>
      </w:r>
    </w:p>
    <w:p w14:paraId="0BCF156F" w14:textId="77777777" w:rsidR="00DD7EFB" w:rsidRPr="00E31D40" w:rsidRDefault="00DD7EFB">
      <w:pPr>
        <w:jc w:val="both"/>
        <w:rPr>
          <w:sz w:val="28"/>
          <w:szCs w:val="28"/>
        </w:rPr>
      </w:pPr>
    </w:p>
    <w:p w14:paraId="2275E951" w14:textId="77777777" w:rsidR="00364B67" w:rsidRPr="00E31D40" w:rsidRDefault="00364B67">
      <w:pPr>
        <w:jc w:val="both"/>
        <w:rPr>
          <w:sz w:val="28"/>
          <w:szCs w:val="28"/>
        </w:rPr>
      </w:pPr>
    </w:p>
    <w:p w14:paraId="20847F6D" w14:textId="77777777" w:rsidR="00364B67" w:rsidRPr="00E31D40" w:rsidRDefault="00364B67">
      <w:pPr>
        <w:jc w:val="both"/>
        <w:rPr>
          <w:sz w:val="28"/>
          <w:szCs w:val="28"/>
        </w:rPr>
      </w:pPr>
      <w:r w:rsidRPr="00E31D40">
        <w:rPr>
          <w:sz w:val="28"/>
          <w:szCs w:val="28"/>
          <w:u w:val="single"/>
        </w:rPr>
        <w:t>RETURNING YOUR BALLOT</w:t>
      </w:r>
      <w:r w:rsidRPr="00E31D40">
        <w:rPr>
          <w:sz w:val="28"/>
          <w:szCs w:val="28"/>
        </w:rPr>
        <w:t>:</w:t>
      </w:r>
    </w:p>
    <w:p w14:paraId="16193884" w14:textId="77777777" w:rsidR="00DD7EFB" w:rsidRPr="00E31D40" w:rsidRDefault="00DD7EFB" w:rsidP="0065717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31D40">
        <w:rPr>
          <w:sz w:val="28"/>
          <w:szCs w:val="28"/>
        </w:rPr>
        <w:t>Voters</w:t>
      </w:r>
      <w:r w:rsidR="006971D7" w:rsidRPr="00E31D40">
        <w:rPr>
          <w:sz w:val="28"/>
          <w:szCs w:val="28"/>
        </w:rPr>
        <w:t xml:space="preserve"> must return </w:t>
      </w:r>
      <w:r w:rsidRPr="00E31D40">
        <w:rPr>
          <w:sz w:val="28"/>
          <w:szCs w:val="28"/>
        </w:rPr>
        <w:t>the</w:t>
      </w:r>
      <w:r w:rsidR="006971D7" w:rsidRPr="00E31D40">
        <w:rPr>
          <w:sz w:val="28"/>
          <w:szCs w:val="28"/>
        </w:rPr>
        <w:t xml:space="preserve"> ballot</w:t>
      </w:r>
      <w:r w:rsidR="00657177" w:rsidRPr="00E31D40">
        <w:rPr>
          <w:sz w:val="28"/>
          <w:szCs w:val="28"/>
        </w:rPr>
        <w:t xml:space="preserve"> </w:t>
      </w:r>
      <w:r w:rsidR="006971D7" w:rsidRPr="00E31D40">
        <w:rPr>
          <w:sz w:val="28"/>
          <w:szCs w:val="28"/>
        </w:rPr>
        <w:t>in the e</w:t>
      </w:r>
      <w:r w:rsidR="00DF7721" w:rsidRPr="00E31D40">
        <w:rPr>
          <w:sz w:val="28"/>
          <w:szCs w:val="28"/>
        </w:rPr>
        <w:t>nclosed white return envelope.</w:t>
      </w:r>
    </w:p>
    <w:p w14:paraId="6099D11B" w14:textId="77777777" w:rsidR="00992EB7" w:rsidRPr="00E31D40" w:rsidRDefault="00992EB7">
      <w:pPr>
        <w:jc w:val="both"/>
        <w:rPr>
          <w:sz w:val="28"/>
          <w:szCs w:val="28"/>
        </w:rPr>
      </w:pPr>
    </w:p>
    <w:p w14:paraId="07F7D8A5" w14:textId="77777777" w:rsidR="00992EB7" w:rsidRPr="00E31D40" w:rsidRDefault="00657177" w:rsidP="0065717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31D40">
        <w:rPr>
          <w:b/>
          <w:sz w:val="28"/>
          <w:szCs w:val="28"/>
        </w:rPr>
        <w:t>S</w:t>
      </w:r>
      <w:r w:rsidR="00992EB7" w:rsidRPr="00E31D40">
        <w:rPr>
          <w:b/>
          <w:bCs/>
          <w:sz w:val="28"/>
          <w:szCs w:val="28"/>
        </w:rPr>
        <w:t>ign the back flap of the white return envelope</w:t>
      </w:r>
      <w:r w:rsidR="00992EB7" w:rsidRPr="00E31D40">
        <w:rPr>
          <w:sz w:val="28"/>
          <w:szCs w:val="28"/>
        </w:rPr>
        <w:t>, in ink (not pencil) where it is highlighted in yellow, prior to returni</w:t>
      </w:r>
      <w:r w:rsidRPr="00E31D40">
        <w:rPr>
          <w:sz w:val="28"/>
          <w:szCs w:val="28"/>
        </w:rPr>
        <w:t>ng the ballot.</w:t>
      </w:r>
    </w:p>
    <w:p w14:paraId="4A3EF1A1" w14:textId="77777777" w:rsidR="00192A36" w:rsidRPr="00E31D40" w:rsidRDefault="00192A36" w:rsidP="00192A36">
      <w:pPr>
        <w:pStyle w:val="ListParagraph"/>
        <w:rPr>
          <w:sz w:val="28"/>
          <w:szCs w:val="28"/>
        </w:rPr>
      </w:pPr>
    </w:p>
    <w:p w14:paraId="6BC89676" w14:textId="77777777" w:rsidR="00192A36" w:rsidRPr="00E31D40" w:rsidRDefault="00192A36" w:rsidP="0065717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31D40">
        <w:rPr>
          <w:sz w:val="28"/>
          <w:szCs w:val="28"/>
        </w:rPr>
        <w:t>Voters are encouraged to return their ballots as soon as possible to allow time for st</w:t>
      </w:r>
      <w:r w:rsidR="0067765E" w:rsidRPr="00E31D40">
        <w:rPr>
          <w:sz w:val="28"/>
          <w:szCs w:val="28"/>
        </w:rPr>
        <w:t xml:space="preserve">aff to </w:t>
      </w:r>
      <w:r w:rsidRPr="00E31D40">
        <w:rPr>
          <w:sz w:val="28"/>
          <w:szCs w:val="28"/>
        </w:rPr>
        <w:t xml:space="preserve">process the ballots given the volume of absentee ballots for this election. It is </w:t>
      </w:r>
      <w:r w:rsidR="0067765E" w:rsidRPr="00E31D40">
        <w:rPr>
          <w:sz w:val="28"/>
          <w:szCs w:val="28"/>
        </w:rPr>
        <w:t xml:space="preserve">greatly </w:t>
      </w:r>
      <w:r w:rsidRPr="00E31D40">
        <w:rPr>
          <w:sz w:val="28"/>
          <w:szCs w:val="28"/>
        </w:rPr>
        <w:t xml:space="preserve">appreciated! </w:t>
      </w:r>
    </w:p>
    <w:p w14:paraId="09411911" w14:textId="77777777" w:rsidR="00DD7EFB" w:rsidRPr="00E31D40" w:rsidRDefault="00DD7EFB">
      <w:pPr>
        <w:jc w:val="both"/>
        <w:rPr>
          <w:sz w:val="28"/>
          <w:szCs w:val="28"/>
        </w:rPr>
      </w:pPr>
    </w:p>
    <w:p w14:paraId="216B5FBE" w14:textId="77777777" w:rsidR="006971D7" w:rsidRPr="00E31D40" w:rsidRDefault="006971D7" w:rsidP="0065717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31D40">
        <w:rPr>
          <w:sz w:val="28"/>
          <w:szCs w:val="28"/>
        </w:rPr>
        <w:t xml:space="preserve">If </w:t>
      </w:r>
      <w:r w:rsidRPr="00E31D40">
        <w:rPr>
          <w:sz w:val="28"/>
          <w:szCs w:val="28"/>
          <w:u w:val="single"/>
        </w:rPr>
        <w:t>mailing</w:t>
      </w:r>
      <w:r w:rsidRPr="00E31D40">
        <w:rPr>
          <w:sz w:val="28"/>
          <w:szCs w:val="28"/>
        </w:rPr>
        <w:t xml:space="preserve"> back your </w:t>
      </w:r>
      <w:r w:rsidR="00364B67" w:rsidRPr="00E31D40">
        <w:rPr>
          <w:sz w:val="28"/>
          <w:szCs w:val="28"/>
        </w:rPr>
        <w:t>ballot, the Post Office</w:t>
      </w:r>
      <w:r w:rsidRPr="00E31D40">
        <w:rPr>
          <w:sz w:val="28"/>
          <w:szCs w:val="28"/>
        </w:rPr>
        <w:t xml:space="preserve"> suggest</w:t>
      </w:r>
      <w:r w:rsidR="00364B67" w:rsidRPr="00E31D40">
        <w:rPr>
          <w:sz w:val="28"/>
          <w:szCs w:val="28"/>
        </w:rPr>
        <w:t>s</w:t>
      </w:r>
      <w:r w:rsidRPr="00E31D40">
        <w:rPr>
          <w:sz w:val="28"/>
          <w:szCs w:val="28"/>
        </w:rPr>
        <w:t xml:space="preserve"> </w:t>
      </w:r>
      <w:r w:rsidR="001C59F4" w:rsidRPr="00E31D40">
        <w:rPr>
          <w:sz w:val="28"/>
          <w:szCs w:val="28"/>
        </w:rPr>
        <w:t xml:space="preserve">mailing it no later than </w:t>
      </w:r>
      <w:r w:rsidR="00364B67" w:rsidRPr="00E31D40">
        <w:rPr>
          <w:sz w:val="28"/>
          <w:szCs w:val="28"/>
        </w:rPr>
        <w:t>October 26</w:t>
      </w:r>
      <w:r w:rsidR="001C59F4" w:rsidRPr="00E31D40">
        <w:rPr>
          <w:sz w:val="28"/>
          <w:szCs w:val="28"/>
        </w:rPr>
        <w:t xml:space="preserve"> </w:t>
      </w:r>
      <w:r w:rsidR="00364B67" w:rsidRPr="00E31D40">
        <w:rPr>
          <w:sz w:val="28"/>
          <w:szCs w:val="28"/>
        </w:rPr>
        <w:t>to ensure it is</w:t>
      </w:r>
      <w:r w:rsidRPr="00E31D40">
        <w:rPr>
          <w:sz w:val="28"/>
          <w:szCs w:val="28"/>
        </w:rPr>
        <w:t xml:space="preserve"> receive</w:t>
      </w:r>
      <w:r w:rsidR="00364B67" w:rsidRPr="00E31D40">
        <w:rPr>
          <w:sz w:val="28"/>
          <w:szCs w:val="28"/>
        </w:rPr>
        <w:t>d</w:t>
      </w:r>
      <w:r w:rsidRPr="00E31D40">
        <w:rPr>
          <w:sz w:val="28"/>
          <w:szCs w:val="28"/>
        </w:rPr>
        <w:t xml:space="preserve"> in time.</w:t>
      </w:r>
      <w:r w:rsidR="00657177" w:rsidRPr="00E31D40">
        <w:rPr>
          <w:sz w:val="28"/>
          <w:szCs w:val="28"/>
        </w:rPr>
        <w:t xml:space="preserve"> The earlier, the better. The envelope will require one, first-class stamp.</w:t>
      </w:r>
    </w:p>
    <w:p w14:paraId="592BB8DF" w14:textId="3A4F8C14" w:rsidR="00992EB7" w:rsidRDefault="00992EB7">
      <w:pPr>
        <w:jc w:val="both"/>
        <w:rPr>
          <w:sz w:val="28"/>
          <w:szCs w:val="28"/>
        </w:rPr>
      </w:pPr>
    </w:p>
    <w:p w14:paraId="7D601EA5" w14:textId="09CA9512" w:rsidR="00992EB7" w:rsidRDefault="00992EB7" w:rsidP="0065717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31D40">
        <w:rPr>
          <w:sz w:val="28"/>
          <w:szCs w:val="28"/>
        </w:rPr>
        <w:t xml:space="preserve">Ballots can also be </w:t>
      </w:r>
      <w:r w:rsidRPr="001168F1">
        <w:rPr>
          <w:sz w:val="28"/>
          <w:szCs w:val="28"/>
        </w:rPr>
        <w:t>hand delivered</w:t>
      </w:r>
      <w:r w:rsidRPr="00E31D40">
        <w:rPr>
          <w:sz w:val="28"/>
          <w:szCs w:val="28"/>
        </w:rPr>
        <w:t xml:space="preserve"> to </w:t>
      </w:r>
      <w:r w:rsidR="001168F1">
        <w:rPr>
          <w:sz w:val="28"/>
          <w:szCs w:val="28"/>
        </w:rPr>
        <w:t>the town office during hours: M-W-F 8am-3pm and Thurs. 8am-6pm</w:t>
      </w:r>
    </w:p>
    <w:p w14:paraId="267A17DD" w14:textId="77777777" w:rsidR="001168F1" w:rsidRPr="001168F1" w:rsidRDefault="001168F1" w:rsidP="001168F1">
      <w:pPr>
        <w:pStyle w:val="ListParagraph"/>
        <w:rPr>
          <w:sz w:val="28"/>
          <w:szCs w:val="28"/>
        </w:rPr>
      </w:pPr>
    </w:p>
    <w:p w14:paraId="3BC5988C" w14:textId="14173341" w:rsidR="001168F1" w:rsidRPr="00E31D40" w:rsidRDefault="001168F1" w:rsidP="0065717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E7F0C">
        <w:rPr>
          <w:b/>
          <w:bCs/>
          <w:sz w:val="28"/>
          <w:szCs w:val="28"/>
        </w:rPr>
        <w:t>Ballots CAN NOT be dropped off at ANY ballot drop box.</w:t>
      </w:r>
      <w:r w:rsidR="005E7F0C">
        <w:rPr>
          <w:sz w:val="28"/>
          <w:szCs w:val="28"/>
        </w:rPr>
        <w:t xml:space="preserve"> The ballot drop boxes are town specific. Cornish does NOT have a ballot drop box. Please make other arrangements as stated above for delivery methods. </w:t>
      </w:r>
    </w:p>
    <w:p w14:paraId="6B84A5C3" w14:textId="77777777" w:rsidR="00657177" w:rsidRPr="00E31D40" w:rsidRDefault="00657177" w:rsidP="00657177">
      <w:pPr>
        <w:pStyle w:val="ListParagraph"/>
        <w:rPr>
          <w:sz w:val="28"/>
          <w:szCs w:val="28"/>
        </w:rPr>
      </w:pPr>
    </w:p>
    <w:p w14:paraId="5AD81390" w14:textId="77777777" w:rsidR="000C4420" w:rsidRDefault="00657177" w:rsidP="0065717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31D40">
        <w:rPr>
          <w:sz w:val="28"/>
          <w:szCs w:val="28"/>
        </w:rPr>
        <w:t>Ballots must be received no later than 8</w:t>
      </w:r>
      <w:r w:rsidR="00663318" w:rsidRPr="00E31D40">
        <w:rPr>
          <w:sz w:val="28"/>
          <w:szCs w:val="28"/>
        </w:rPr>
        <w:t>:00</w:t>
      </w:r>
      <w:r w:rsidRPr="00E31D40">
        <w:rPr>
          <w:sz w:val="28"/>
          <w:szCs w:val="28"/>
        </w:rPr>
        <w:t>pm on election night (Tuesday, November 3).</w:t>
      </w:r>
    </w:p>
    <w:p w14:paraId="2E73608B" w14:textId="77777777" w:rsidR="00F31E37" w:rsidRPr="00F31E37" w:rsidRDefault="00F31E37" w:rsidP="00F31E37">
      <w:pPr>
        <w:pStyle w:val="ListParagraph"/>
        <w:rPr>
          <w:sz w:val="28"/>
          <w:szCs w:val="28"/>
        </w:rPr>
      </w:pPr>
    </w:p>
    <w:p w14:paraId="051A7CDF" w14:textId="77777777" w:rsidR="00E31D40" w:rsidRDefault="00E31D40" w:rsidP="00FD31F5">
      <w:pPr>
        <w:jc w:val="center"/>
        <w:rPr>
          <w:sz w:val="28"/>
          <w:szCs w:val="28"/>
          <w:u w:val="single"/>
        </w:rPr>
      </w:pPr>
    </w:p>
    <w:p w14:paraId="33690C11" w14:textId="77777777" w:rsidR="005E7F0C" w:rsidRDefault="006971D7" w:rsidP="004C4868">
      <w:pPr>
        <w:jc w:val="center"/>
        <w:rPr>
          <w:b/>
          <w:sz w:val="28"/>
          <w:szCs w:val="28"/>
        </w:rPr>
      </w:pPr>
      <w:r w:rsidRPr="004C4868">
        <w:rPr>
          <w:b/>
          <w:sz w:val="28"/>
          <w:szCs w:val="28"/>
          <w:u w:val="single"/>
        </w:rPr>
        <w:t>Questions</w:t>
      </w:r>
      <w:r w:rsidR="004C4868">
        <w:rPr>
          <w:b/>
          <w:sz w:val="28"/>
          <w:szCs w:val="28"/>
        </w:rPr>
        <w:t xml:space="preserve"> </w:t>
      </w:r>
    </w:p>
    <w:p w14:paraId="38D48499" w14:textId="77777777" w:rsidR="005E7F0C" w:rsidRDefault="005E7F0C" w:rsidP="004C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 the</w:t>
      </w:r>
      <w:r w:rsidR="004C4868">
        <w:rPr>
          <w:b/>
          <w:sz w:val="28"/>
          <w:szCs w:val="28"/>
        </w:rPr>
        <w:t xml:space="preserve"> </w:t>
      </w:r>
      <w:r w:rsidR="001168F1">
        <w:rPr>
          <w:b/>
          <w:sz w:val="28"/>
          <w:szCs w:val="28"/>
        </w:rPr>
        <w:t>Town</w:t>
      </w:r>
      <w:r w:rsidR="004C4868" w:rsidRPr="004C4868">
        <w:rPr>
          <w:b/>
          <w:sz w:val="28"/>
          <w:szCs w:val="28"/>
        </w:rPr>
        <w:t xml:space="preserve"> Of</w:t>
      </w:r>
      <w:r w:rsidR="004C4868">
        <w:rPr>
          <w:b/>
          <w:sz w:val="28"/>
          <w:szCs w:val="28"/>
        </w:rPr>
        <w:t>fice</w:t>
      </w:r>
      <w:r w:rsidR="001168F1">
        <w:rPr>
          <w:b/>
          <w:sz w:val="28"/>
          <w:szCs w:val="28"/>
        </w:rPr>
        <w:t xml:space="preserve"> </w:t>
      </w:r>
    </w:p>
    <w:p w14:paraId="643537AC" w14:textId="28B42BC8" w:rsidR="00FD31F5" w:rsidRDefault="001168F1" w:rsidP="004C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(207) 625-4324  </w:t>
      </w:r>
      <w:hyperlink r:id="rId5" w:history="1">
        <w:r w:rsidR="005E7F0C" w:rsidRPr="002C0FCA">
          <w:rPr>
            <w:rStyle w:val="Hyperlink"/>
            <w:b/>
            <w:sz w:val="28"/>
            <w:szCs w:val="28"/>
          </w:rPr>
          <w:t>www.cornishme.com</w:t>
        </w:r>
      </w:hyperlink>
      <w:r w:rsidR="005E7F0C">
        <w:rPr>
          <w:b/>
          <w:sz w:val="28"/>
          <w:szCs w:val="28"/>
        </w:rPr>
        <w:t xml:space="preserve">  </w:t>
      </w:r>
      <w:hyperlink r:id="rId6" w:history="1">
        <w:r w:rsidR="005E7F0C" w:rsidRPr="002C0FCA">
          <w:rPr>
            <w:rStyle w:val="Hyperlink"/>
            <w:b/>
            <w:sz w:val="28"/>
            <w:szCs w:val="28"/>
          </w:rPr>
          <w:t>townoffice@cornishme.com</w:t>
        </w:r>
      </w:hyperlink>
    </w:p>
    <w:sectPr w:rsidR="00FD31F5" w:rsidSect="00657177">
      <w:type w:val="continuous"/>
      <w:pgSz w:w="12240" w:h="15840"/>
      <w:pgMar w:top="720" w:right="720" w:bottom="720" w:left="720" w:header="360" w:footer="45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52EB5"/>
    <w:multiLevelType w:val="hybridMultilevel"/>
    <w:tmpl w:val="B730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27E2"/>
    <w:multiLevelType w:val="hybridMultilevel"/>
    <w:tmpl w:val="7C4E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221B8"/>
    <w:multiLevelType w:val="hybridMultilevel"/>
    <w:tmpl w:val="0192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6212"/>
    <w:multiLevelType w:val="hybridMultilevel"/>
    <w:tmpl w:val="28B4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D7"/>
    <w:rsid w:val="00061DBB"/>
    <w:rsid w:val="000C4420"/>
    <w:rsid w:val="001168F1"/>
    <w:rsid w:val="0013711A"/>
    <w:rsid w:val="00155F8E"/>
    <w:rsid w:val="00174069"/>
    <w:rsid w:val="00192A36"/>
    <w:rsid w:val="001C59F4"/>
    <w:rsid w:val="00364B67"/>
    <w:rsid w:val="003A5720"/>
    <w:rsid w:val="003A6891"/>
    <w:rsid w:val="003D0F60"/>
    <w:rsid w:val="004458D0"/>
    <w:rsid w:val="004C4868"/>
    <w:rsid w:val="005E7F0C"/>
    <w:rsid w:val="00603C55"/>
    <w:rsid w:val="00650681"/>
    <w:rsid w:val="00657177"/>
    <w:rsid w:val="00663318"/>
    <w:rsid w:val="0067765E"/>
    <w:rsid w:val="006971D7"/>
    <w:rsid w:val="007110FD"/>
    <w:rsid w:val="0077163A"/>
    <w:rsid w:val="008E4FB0"/>
    <w:rsid w:val="008F5DB1"/>
    <w:rsid w:val="00992EB7"/>
    <w:rsid w:val="00A62264"/>
    <w:rsid w:val="00BE6E39"/>
    <w:rsid w:val="00C44365"/>
    <w:rsid w:val="00C5524F"/>
    <w:rsid w:val="00D316B0"/>
    <w:rsid w:val="00D357CC"/>
    <w:rsid w:val="00DD24B9"/>
    <w:rsid w:val="00DD7EFB"/>
    <w:rsid w:val="00DF7721"/>
    <w:rsid w:val="00E31D40"/>
    <w:rsid w:val="00F16418"/>
    <w:rsid w:val="00F31E37"/>
    <w:rsid w:val="00FC52C2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CFEC7"/>
  <w14:defaultImageDpi w14:val="0"/>
  <w15:docId w15:val="{B09F4313-0D80-4001-A76D-B4E209A2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office@cornishme.com" TargetMode="External"/><Relationship Id="rId5" Type="http://schemas.openxmlformats.org/officeDocument/2006/relationships/hyperlink" Target="http://www.cornish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Montejo</dc:creator>
  <cp:keywords/>
  <dc:description/>
  <cp:lastModifiedBy>Mo Guptill</cp:lastModifiedBy>
  <cp:revision>2</cp:revision>
  <cp:lastPrinted>2020-09-23T12:30:00Z</cp:lastPrinted>
  <dcterms:created xsi:type="dcterms:W3CDTF">2020-09-23T12:32:00Z</dcterms:created>
  <dcterms:modified xsi:type="dcterms:W3CDTF">2020-09-23T12:32:00Z</dcterms:modified>
</cp:coreProperties>
</file>